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A87" w:rsidRPr="00F363CB" w:rsidRDefault="001F0A87" w:rsidP="001F0A87">
      <w:pPr>
        <w:shd w:val="clear" w:color="auto" w:fill="FFFFFF"/>
        <w:bidi/>
        <w:spacing w:after="0" w:line="240" w:lineRule="auto"/>
        <w:jc w:val="center"/>
        <w:rPr>
          <w:rFonts w:ascii="Times" w:eastAsia="Times New Roman" w:hAnsi="Times"/>
          <w:b/>
          <w:bCs/>
          <w:color w:val="000000"/>
          <w:sz w:val="28"/>
          <w:szCs w:val="28"/>
          <w:rtl/>
          <w:lang w:bidi="ar-JO"/>
        </w:rPr>
      </w:pPr>
      <w:r w:rsidRPr="00BF7F8A">
        <w:rPr>
          <w:rFonts w:ascii="Times" w:eastAsia="Times New Roman" w:hAnsi="Times" w:cs="Times New Roman"/>
          <w:b/>
          <w:bCs/>
          <w:color w:val="000000"/>
          <w:sz w:val="28"/>
          <w:szCs w:val="28"/>
          <w:highlight w:val="yellow"/>
          <w:rtl/>
        </w:rPr>
        <w:t xml:space="preserve">نظام عربي ميت </w:t>
      </w:r>
      <w:r w:rsidRPr="00BF7F8A">
        <w:rPr>
          <w:rFonts w:ascii="Times" w:eastAsia="Times New Roman" w:hAnsi="Times" w:cs="Times"/>
          <w:b/>
          <w:bCs/>
          <w:color w:val="000000"/>
          <w:sz w:val="28"/>
          <w:szCs w:val="28"/>
          <w:highlight w:val="yellow"/>
          <w:rtl/>
        </w:rPr>
        <w:t>‏</w:t>
      </w:r>
      <w:r w:rsidRPr="00BF7F8A">
        <w:rPr>
          <w:rFonts w:ascii="Times" w:eastAsia="Times New Roman" w:hAnsi="Times" w:cs="Times New Roman"/>
          <w:b/>
          <w:bCs/>
          <w:color w:val="000000"/>
          <w:sz w:val="28"/>
          <w:szCs w:val="28"/>
          <w:highlight w:val="yellow"/>
          <w:rtl/>
        </w:rPr>
        <w:t xml:space="preserve">لا يجد من يصدر له شهادة وفاة </w:t>
      </w:r>
      <w:r w:rsidRPr="00BF7F8A">
        <w:rPr>
          <w:rFonts w:ascii="Times" w:eastAsia="Times New Roman" w:hAnsi="Times" w:cs="Times"/>
          <w:b/>
          <w:bCs/>
          <w:color w:val="000000"/>
          <w:sz w:val="28"/>
          <w:szCs w:val="28"/>
          <w:highlight w:val="yellow"/>
          <w:rtl/>
        </w:rPr>
        <w:t xml:space="preserve">. </w:t>
      </w:r>
      <w:r w:rsidRPr="00BF7F8A">
        <w:rPr>
          <w:rFonts w:ascii="Times" w:eastAsia="Times New Roman" w:hAnsi="Times" w:cs="Times New Roman"/>
          <w:b/>
          <w:bCs/>
          <w:color w:val="000000"/>
          <w:sz w:val="28"/>
          <w:szCs w:val="28"/>
          <w:highlight w:val="yellow"/>
          <w:rtl/>
        </w:rPr>
        <w:t xml:space="preserve">هل يمكن اصلاح أنظمة مبنية على الفساد أم </w:t>
      </w:r>
      <w:r w:rsidRPr="00BF7F8A">
        <w:rPr>
          <w:rFonts w:ascii="Times" w:eastAsia="Times New Roman" w:hAnsi="Times" w:cs="Times"/>
          <w:b/>
          <w:bCs/>
          <w:color w:val="000000"/>
          <w:sz w:val="28"/>
          <w:szCs w:val="28"/>
          <w:highlight w:val="yellow"/>
          <w:rtl/>
        </w:rPr>
        <w:t>‏(</w:t>
      </w:r>
      <w:r w:rsidRPr="00BF7F8A">
        <w:rPr>
          <w:rFonts w:ascii="Times" w:eastAsia="Times New Roman" w:hAnsi="Times" w:cs="Times New Roman"/>
          <w:b/>
          <w:bCs/>
          <w:color w:val="000000"/>
          <w:sz w:val="28"/>
          <w:szCs w:val="28"/>
          <w:highlight w:val="yellow"/>
          <w:rtl/>
        </w:rPr>
        <w:t xml:space="preserve">لا يصلح العطار ما أفسد الدهر </w:t>
      </w:r>
      <w:r w:rsidRPr="00BF7F8A">
        <w:rPr>
          <w:rFonts w:ascii="Times" w:eastAsia="Times New Roman" w:hAnsi="Times" w:cs="Times"/>
          <w:b/>
          <w:bCs/>
          <w:color w:val="000000"/>
          <w:sz w:val="28"/>
          <w:szCs w:val="28"/>
          <w:highlight w:val="yellow"/>
          <w:rtl/>
        </w:rPr>
        <w:t xml:space="preserve">!) </w:t>
      </w:r>
      <w:r w:rsidRPr="00BF7F8A">
        <w:rPr>
          <w:rFonts w:ascii="Times" w:eastAsia="Times New Roman" w:hAnsi="Times" w:cs="Times New Roman"/>
          <w:b/>
          <w:bCs/>
          <w:color w:val="000000"/>
          <w:sz w:val="28"/>
          <w:szCs w:val="28"/>
          <w:highlight w:val="yellow"/>
          <w:rtl/>
        </w:rPr>
        <w:t>لبنان كحالة دراسة</w:t>
      </w:r>
      <w:r w:rsidRPr="00BF7F8A">
        <w:rPr>
          <w:rFonts w:ascii="Times" w:eastAsia="Times New Roman" w:hAnsi="Times" w:cs="Times"/>
          <w:b/>
          <w:bCs/>
          <w:color w:val="000000"/>
          <w:sz w:val="28"/>
          <w:szCs w:val="28"/>
          <w:highlight w:val="yellow"/>
          <w:rtl/>
        </w:rPr>
        <w:t>.</w:t>
      </w:r>
    </w:p>
    <w:p w:rsidR="001F0A87" w:rsidRPr="00181D0B" w:rsidRDefault="001F0A87" w:rsidP="001F0A87">
      <w:pPr>
        <w:shd w:val="clear" w:color="auto" w:fill="FFFFFF"/>
        <w:bidi/>
        <w:spacing w:after="0" w:line="240" w:lineRule="auto"/>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spacing w:after="24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 xml:space="preserve">بالنسبة للغرب  تغيرت وظيفة لبنان شأنه في ذلك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شأن باقي الدول العربية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الوظيفية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أصبح لبنان للغرب ليس اكثر من صندوق بريد ومختبر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صراعات ، لكنه  لا يريد لبنان  ان يتوجه شرقا حتى ولو كان هذا التوجه خياره الوحيد للخلاص</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الوظائف الجديدة للبنان وباقي الدول العربية الوظيفية الاخرى تحتاج الى قواعد لعبة جديدة ،  لكن اصنام الطوائف  الفاسدة التي نصّبها الاستعمار تلعب حسب قواعد اللعبة القديمة كمن يلعب الشطرنج بقواعد لعبة البوكر</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المثل يقول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لكل زمان دولة ورجال</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إلّا في عالمنا العربي  يرى أصنام الفساد والطوائف والقبائل والعوائل ممن نصّبهم الاستعمار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ولاة أمورنا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يرون ان الله قد خلقهم  لكل مكان وزمان، وهم لا يعرفون قواعد أي لعبة غير تلك التي درّبهم عليها مشغليهم وبذلك انفصلوا عن واقع اوطانهم  فأصبحوا يعيشون خارج الزمان والمكان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عندما جاء الانتداب والاستعمار كوّن طابوره الخامس في كل بلد واختار اعوانه بمهنية فائقة</w:t>
      </w: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spacing w:after="24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 xml:space="preserve">يحكي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المرحوم أنيس النقاش في برنامج تلفزيوني قبل وفاته بقليل كيف تم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تزعيم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صائب سلام أحد اطول رؤساء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الوزراء اللبنانيين تكليفاً ونفوذاً بأن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أعين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الولايات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المتحدة  اكتشفته حين كان محامياً يافعاً فأرسلت إلى رئاستها في واشنطن برقية هذا نصها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رجل سني سياسي شاب طموح نعتقد بأن له مستقبل</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تم دعوته للولايات المتحدة ورجع ليبدأ صعوده الصاروخي  لرئاسة الوزراء</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كذلك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تم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إنشاء جمعيات تعمل بطريقة هرمية فائقة السرية لتنفيذ اجندات غير معلنة للشعوب يتم تنفيذها عبر ايصال منتسبيها الى مناصب الدولة الهامة</w:t>
      </w: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spacing w:after="24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F0A87" w:rsidRPr="00181D0B" w:rsidRDefault="001F0A87" w:rsidP="001F0A87">
      <w:pPr>
        <w:shd w:val="clear" w:color="auto" w:fill="FFFFFF"/>
        <w:bidi/>
        <w:spacing w:after="0" w:line="240" w:lineRule="auto"/>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spacing w:after="24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 xml:space="preserve">بعد ربع قرن من الانتداب الفرنسي على لبنان قام الانتداب  خلاله بتثبيت نظام الطوائف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وتأسيس طبقة من العملاء،</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تم إعطاء لبنان استقلاله بُعيد الحرب العالمية الثانية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في تلك الفترة  استأنفت شركة ارامكو عملياتها في السعودية بعد توقفها  اثناء الحرب ، بالإضافة إلى بدايات انتاج نفط  الكويت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 لبنان الأكثر قرباً للثقافة الغربية ، كما كان به الماء والخضراء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والوجه الحسن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قامت شركات النفط والمقاولون العالميون واصحاب الاعمال الاخرى ممن يتطلعون الى الفرص في دول النفط  بفتح مراكز لهم في بيروت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بل قامت شركات النفط نفسها كشركة ارامكو بفتح مكاتب لها في بيروت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ثم جاءت النكبة الفلسطينية سنة </w:t>
      </w:r>
      <w:r w:rsidRPr="00181D0B">
        <w:rPr>
          <w:rFonts w:ascii="Times" w:eastAsia="Times New Roman" w:hAnsi="Times" w:cs="Times"/>
          <w:b/>
          <w:bCs/>
          <w:color w:val="000000"/>
          <w:sz w:val="28"/>
          <w:szCs w:val="28"/>
          <w:rtl/>
        </w:rPr>
        <w:t>1948  </w:t>
      </w:r>
      <w:r w:rsidRPr="00181D0B">
        <w:rPr>
          <w:rFonts w:ascii="Times" w:eastAsia="Times New Roman" w:hAnsi="Times" w:cs="Times New Roman"/>
          <w:b/>
          <w:bCs/>
          <w:color w:val="000000"/>
          <w:sz w:val="28"/>
          <w:szCs w:val="28"/>
          <w:rtl/>
        </w:rPr>
        <w:t>و أصبح ميناء بيروت بديلاً عن ميناء حيفا كالميناء الرئيسي لخدمة المشرق العربي والجزيرة العربية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وفجأة بدأت أموال النفط تتدفق على لبنان وبنوكها كما تدفق اصحاب تلك الاموال من اهل النفط لبناء القصور لاقامتهم  بالصيف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وأصبح لبنان للكثيرين منهم وطنهم الثاني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وهكذا بدأ عصر لبنان الذهبي </w:t>
      </w: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لم تنتقل تجارة الترانزيت من حيفا الى لبنان نتيجة النكبة الفلسطينية فقط بل انتقل اليها عشرات آلاف اللاجئين الفلسطينين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كان من بين هؤلاء  الشاب يوسف بيدس المولود بالقدس سنة </w:t>
      </w:r>
      <w:r w:rsidRPr="00181D0B">
        <w:rPr>
          <w:rFonts w:ascii="Times" w:eastAsia="Times New Roman" w:hAnsi="Times" w:cs="Times"/>
          <w:b/>
          <w:bCs/>
          <w:color w:val="000000"/>
          <w:sz w:val="28"/>
          <w:szCs w:val="28"/>
          <w:rtl/>
        </w:rPr>
        <w:t xml:space="preserve">1912. </w:t>
      </w:r>
      <w:r w:rsidRPr="00181D0B">
        <w:rPr>
          <w:rFonts w:ascii="Times" w:eastAsia="Times New Roman" w:hAnsi="Times" w:cs="Times New Roman"/>
          <w:b/>
          <w:bCs/>
          <w:color w:val="000000"/>
          <w:sz w:val="28"/>
          <w:szCs w:val="28"/>
          <w:rtl/>
        </w:rPr>
        <w:t>قبل هجرته كان مديراً  لفرع البنك العربي بالقدس</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كان عمي من جيله وبحكم كونه عميلاً للبنك وتقارب العمر نمت </w:t>
      </w:r>
      <w:r w:rsidRPr="00181D0B">
        <w:rPr>
          <w:rFonts w:ascii="Times" w:eastAsia="Times New Roman" w:hAnsi="Times" w:cs="Times New Roman"/>
          <w:b/>
          <w:bCs/>
          <w:color w:val="000000"/>
          <w:sz w:val="28"/>
          <w:szCs w:val="28"/>
          <w:rtl/>
        </w:rPr>
        <w:lastRenderedPageBreak/>
        <w:t>بينهما ألفة وصداقة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وبقي على اتصال معه حتى بعد هجرته الى بيروت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أسس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يوسف بيدس مكتبا للصرافة  والتجارة الدولية باسم انترا برأسمال اربعة الاف دولار فقط  حوله الى بنك  باسم بنك انترا سنة </w:t>
      </w:r>
      <w:r w:rsidRPr="00181D0B">
        <w:rPr>
          <w:rFonts w:ascii="Times" w:eastAsia="Times New Roman" w:hAnsi="Times" w:cs="Times"/>
          <w:b/>
          <w:bCs/>
          <w:color w:val="000000"/>
          <w:sz w:val="28"/>
          <w:szCs w:val="28"/>
          <w:rtl/>
        </w:rPr>
        <w:t xml:space="preserve">1951 </w:t>
      </w:r>
      <w:r w:rsidRPr="00181D0B">
        <w:rPr>
          <w:rFonts w:ascii="Times" w:eastAsia="Times New Roman" w:hAnsi="Times" w:cs="Times New Roman"/>
          <w:b/>
          <w:bCs/>
          <w:color w:val="000000"/>
          <w:sz w:val="28"/>
          <w:szCs w:val="28"/>
          <w:rtl/>
        </w:rPr>
        <w:t xml:space="preserve">والذي اصبح سنة </w:t>
      </w:r>
      <w:r w:rsidRPr="00181D0B">
        <w:rPr>
          <w:rFonts w:ascii="Times" w:eastAsia="Times New Roman" w:hAnsi="Times" w:cs="Times"/>
          <w:b/>
          <w:bCs/>
          <w:color w:val="000000"/>
          <w:sz w:val="28"/>
          <w:szCs w:val="28"/>
          <w:rtl/>
        </w:rPr>
        <w:t>1966  </w:t>
      </w:r>
      <w:r w:rsidRPr="00181D0B">
        <w:rPr>
          <w:rFonts w:ascii="Times" w:eastAsia="Times New Roman" w:hAnsi="Times" w:cs="Times New Roman"/>
          <w:b/>
          <w:bCs/>
          <w:color w:val="000000"/>
          <w:sz w:val="28"/>
          <w:szCs w:val="28"/>
          <w:rtl/>
        </w:rPr>
        <w:t xml:space="preserve">يمتلك </w:t>
      </w:r>
      <w:r w:rsidRPr="00181D0B">
        <w:rPr>
          <w:rFonts w:ascii="Times" w:eastAsia="Times New Roman" w:hAnsi="Times" w:cs="Times"/>
          <w:b/>
          <w:bCs/>
          <w:color w:val="000000"/>
          <w:sz w:val="28"/>
          <w:szCs w:val="28"/>
          <w:rtl/>
        </w:rPr>
        <w:t xml:space="preserve">38% </w:t>
      </w:r>
      <w:r w:rsidRPr="00181D0B">
        <w:rPr>
          <w:rFonts w:ascii="Times" w:eastAsia="Times New Roman" w:hAnsi="Times" w:cs="Times New Roman"/>
          <w:b/>
          <w:bCs/>
          <w:color w:val="000000"/>
          <w:sz w:val="28"/>
          <w:szCs w:val="28"/>
          <w:rtl/>
        </w:rPr>
        <w:t>من الودائع في البنوك المملوكة من لبنانيين وودائع دول النفط حكومات وافراد  مما مكنه من النمو الكبير،  فامتلك اكثر من مئة شركة منها شركة طيران الشرق الاوسط واكبر شركة لبناء السفن في فرنسا وأسس فروعاً للبنك بأربع قارات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أصبح بروز بنك عربي لمركز الصدارة العالمية مصدر ازعاج لكارتل البنوك والمال العالمي فتم التآمر عليه سنة </w:t>
      </w:r>
      <w:r w:rsidRPr="00181D0B">
        <w:rPr>
          <w:rFonts w:ascii="Times" w:eastAsia="Times New Roman" w:hAnsi="Times" w:cs="Times"/>
          <w:b/>
          <w:bCs/>
          <w:color w:val="000000"/>
          <w:sz w:val="28"/>
          <w:szCs w:val="28"/>
          <w:rtl/>
        </w:rPr>
        <w:t xml:space="preserve">1966 </w:t>
      </w:r>
      <w:r w:rsidRPr="00181D0B">
        <w:rPr>
          <w:rFonts w:ascii="Times" w:eastAsia="Times New Roman" w:hAnsi="Times" w:cs="Times New Roman"/>
          <w:b/>
          <w:bCs/>
          <w:color w:val="000000"/>
          <w:sz w:val="28"/>
          <w:szCs w:val="28"/>
          <w:rtl/>
        </w:rPr>
        <w:t>واشترك في المؤامرة مدير البنك المركزي اللبناني الياس سركيس والذي تم مكافئته  ليصبح رئيس الجمهورية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سيكون مقال  قادم لي عن  المؤامرات ضد البنوك والمال العربي ان شاء الله</w:t>
      </w: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يمكننا القول أن العصر الذهبي للبنان انتهى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مع نهاية وقف إطلاق النار في  حرب الايام الستة سنة </w:t>
      </w:r>
      <w:r w:rsidRPr="00181D0B">
        <w:rPr>
          <w:rFonts w:ascii="Times" w:eastAsia="Times New Roman" w:hAnsi="Times" w:cs="Times"/>
          <w:b/>
          <w:bCs/>
          <w:color w:val="000000"/>
          <w:sz w:val="28"/>
          <w:szCs w:val="28"/>
          <w:rtl/>
        </w:rPr>
        <w:t xml:space="preserve">1967 </w:t>
      </w:r>
      <w:r w:rsidRPr="00181D0B">
        <w:rPr>
          <w:rFonts w:ascii="Times" w:eastAsia="Times New Roman" w:hAnsi="Times" w:cs="Times New Roman"/>
          <w:b/>
          <w:bCs/>
          <w:color w:val="000000"/>
          <w:sz w:val="28"/>
          <w:szCs w:val="28"/>
          <w:rtl/>
        </w:rPr>
        <w:t xml:space="preserve">حيث نتج عن تلك الحرب جغرافيا سياسة جديدة لحقبة جديدة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بدون ناصرية او قومية عربية</w:t>
      </w: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spacing w:after="24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F0A87" w:rsidRPr="00181D0B" w:rsidRDefault="001F0A87" w:rsidP="001F0A87">
      <w:pPr>
        <w:shd w:val="clear" w:color="auto" w:fill="FFFFFF"/>
        <w:bidi/>
        <w:spacing w:after="0" w:line="240" w:lineRule="auto"/>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من بداية هذه المرحلة تخلى الغرب الصهيوأمريكي عن دور لبنان الريادي وكان  تدمير الطيران الاسرائيلي لطائرات شركة طيران الشرق الاوسط ومدرج المطار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سنة </w:t>
      </w:r>
      <w:r w:rsidRPr="00181D0B">
        <w:rPr>
          <w:rFonts w:ascii="Times" w:eastAsia="Times New Roman" w:hAnsi="Times" w:cs="Times"/>
          <w:b/>
          <w:bCs/>
          <w:color w:val="000000"/>
          <w:sz w:val="28"/>
          <w:szCs w:val="28"/>
          <w:rtl/>
        </w:rPr>
        <w:t xml:space="preserve">1968 </w:t>
      </w:r>
      <w:r w:rsidRPr="00181D0B">
        <w:rPr>
          <w:rFonts w:ascii="Times" w:eastAsia="Times New Roman" w:hAnsi="Times" w:cs="Times New Roman"/>
          <w:b/>
          <w:bCs/>
          <w:color w:val="000000"/>
          <w:sz w:val="28"/>
          <w:szCs w:val="28"/>
          <w:rtl/>
        </w:rPr>
        <w:t>تاكيدا لذلك</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اي قبل</w:t>
      </w:r>
      <w:r w:rsidRPr="00181D0B">
        <w:rPr>
          <w:rFonts w:ascii="Times" w:eastAsia="Times New Roman" w:hAnsi="Times" w:cs="Times"/>
          <w:b/>
          <w:bCs/>
          <w:color w:val="000000"/>
          <w:sz w:val="28"/>
          <w:szCs w:val="28"/>
          <w:rtl/>
        </w:rPr>
        <w:t xml:space="preserve">  14 </w:t>
      </w:r>
      <w:r w:rsidRPr="00181D0B">
        <w:rPr>
          <w:rFonts w:ascii="Times" w:eastAsia="Times New Roman" w:hAnsi="Times" w:cs="Times New Roman"/>
          <w:b/>
          <w:bCs/>
          <w:color w:val="000000"/>
          <w:sz w:val="28"/>
          <w:szCs w:val="28"/>
          <w:rtl/>
        </w:rPr>
        <w:t>سنة من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انشاء حزب الله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فانتقلت الشركات من بيروت الى اثينا ، وهربت رؤوس الاموال من لبنان بعد المؤامرة علئ بنك انترا ، واصبح اصحاب النفط يصطافون في لندن وسويسرا</w:t>
      </w: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bidi/>
        <w:spacing w:before="100" w:after="100" w:line="240" w:lineRule="auto"/>
        <w:ind w:right="144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كانت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كافة الخرائط الصهيونية منذ مؤتمرها الاول تضع مصادر المياه في الجولان ونهر الليطاني حدود دولتها الشمالية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اما وان الجغرافيا السياسية قد تغيرت اصبح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لاسرائيل</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ثلاثة اهداف  في لبنان اولها احتلال الجنوب اللبناني حتى نهر الليطاني خاصة بعد لجوء منظمة التحرير  الفلسطينية اليه ، وثانيها تقسيم لبنان وعقد معاهدة سلام مع الدولة اللبنانية المسيحية العتيدة ،  وثالثها نقل منظمة التحرير الفلسطينية الى الاردن كوطن بديل للفلسطينيين  مكان النظام الهاشمي، وبذلك يتسنى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لاسرائيل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ضم الضفة الغربية لتصبح حدودها من البحر الى النهر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هذا ما صرّح به ارييل شارون بنفسه جهاراً نهاراً</w:t>
      </w: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bidi/>
        <w:spacing w:before="100" w:after="100" w:line="240" w:lineRule="auto"/>
        <w:ind w:right="144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أرى دوما ان منعطفات التاريخ الفارقة تأتي نتيجة قانون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العواقب غير المحسوبة</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وفي حالة الاحتلال الاسرائيلي لجنوب لبنان  كان بروز ظاهرة المقاومة اللبنانية تجسيدا لذلك</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كما كان تالف  حزب الله مع بعض الشرفاء من اللبنانيين وعلى رأسهم قائد الجيش ومن ثَمّ رئيس الجمهورية ايميل لحود الذي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اصبح</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بينه وبين المقاومة حلف غير مكتوب لطرد الاحتلال</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يروي العماد إيميل لحود انه بعد تعيينه قائداً  للجيش استدعاه رفيق الحريري بعد تسلمه رئاسة الوزراء بعد اتفاقية الطائف وأخرج خريطة وضعها على الطاولة لخطة تصفية المقاومة بالتنسيق  مع  القوات الدولية ، لكنه رفض تنفيذ الاوامر حتى بعد أن استطاع الحريري ان يأتي بقرار من مجلس الدفاع الاعلى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بهذا التآلف تم طرد الاحتلال الاسرائيلي سنة </w:t>
      </w:r>
      <w:r w:rsidRPr="00181D0B">
        <w:rPr>
          <w:rFonts w:ascii="Times" w:eastAsia="Times New Roman" w:hAnsi="Times" w:cs="Times"/>
          <w:b/>
          <w:bCs/>
          <w:color w:val="000000"/>
          <w:sz w:val="28"/>
          <w:szCs w:val="28"/>
          <w:rtl/>
        </w:rPr>
        <w:t xml:space="preserve">2000   </w:t>
      </w:r>
      <w:r w:rsidRPr="00181D0B">
        <w:rPr>
          <w:rFonts w:ascii="Times" w:eastAsia="Times New Roman" w:hAnsi="Times" w:cs="Times New Roman"/>
          <w:b/>
          <w:bCs/>
          <w:color w:val="000000"/>
          <w:sz w:val="28"/>
          <w:szCs w:val="28"/>
          <w:rtl/>
        </w:rPr>
        <w:t xml:space="preserve">والذي كان بدايةً لمرحلة تاريخية جديدة غيّرت المعادلات وقواعد الاشتباك جذرياً </w:t>
      </w: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spacing w:after="24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0" w:line="240" w:lineRule="auto"/>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lastRenderedPageBreak/>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كان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انسحاب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إسرائيل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من الجنوب اللبناني المحتل أول انسحاب بلا </w:t>
      </w:r>
      <w:dir w:val="rtl">
        <w:r w:rsidRPr="00181D0B">
          <w:rPr>
            <w:rFonts w:ascii="Times" w:eastAsia="Times New Roman" w:hAnsi="Times" w:cs="Times New Roman"/>
            <w:b/>
            <w:bCs/>
            <w:color w:val="000000"/>
            <w:sz w:val="28"/>
            <w:szCs w:val="28"/>
            <w:rtl/>
          </w:rPr>
          <w:t>ثمن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بل أول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التطبيق العملي بأن هزيمة الكيان المحتل لا تتم عن طريق الجيوش النظامية  وإنما عن طريق المقاومة الشعبية بما في ذلك من دلالات تهدد وجود  دولة الاحتلال وتنسف عقيدتها العسكرية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أصبحت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المقاومة هي المعضلة التي تقف في طريق تحقيق الشرق الاوسط الإسرائيلي الكبير،  و أصبح حزب الله هو الرقم الصعب في حسابات المشهد المشرقي والذي اصبح عائقاً لتحقيق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الاهداف الصهيوأمريكية في المنطقة ، فكان لزاماً التخلص من هذه الظاهرة الخطيرة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جاءت حرب </w:t>
        </w:r>
        <w:r w:rsidRPr="00181D0B">
          <w:rPr>
            <w:rFonts w:ascii="Times" w:eastAsia="Times New Roman" w:hAnsi="Times" w:cs="Times"/>
            <w:b/>
            <w:bCs/>
            <w:color w:val="000000"/>
            <w:sz w:val="28"/>
            <w:szCs w:val="28"/>
            <w:rtl/>
          </w:rPr>
          <w:t xml:space="preserve">2006 </w:t>
        </w:r>
        <w:r w:rsidRPr="00181D0B">
          <w:rPr>
            <w:rFonts w:ascii="Times" w:eastAsia="Times New Roman" w:hAnsi="Times" w:cs="Times New Roman"/>
            <w:b/>
            <w:bCs/>
            <w:color w:val="000000"/>
            <w:sz w:val="28"/>
            <w:szCs w:val="28"/>
            <w:rtl/>
          </w:rPr>
          <w:t>ضد حزب الله وكانت المفاجأة الكبرى ان المقاومة تصدّت وانتصرت على العدوان الذي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استمر </w:t>
        </w:r>
        <w:r w:rsidRPr="00181D0B">
          <w:rPr>
            <w:rFonts w:ascii="Times" w:eastAsia="Times New Roman" w:hAnsi="Times" w:cs="Times"/>
            <w:b/>
            <w:bCs/>
            <w:color w:val="000000"/>
            <w:sz w:val="28"/>
            <w:szCs w:val="28"/>
            <w:rtl/>
          </w:rPr>
          <w:t xml:space="preserve">33 </w:t>
        </w:r>
        <w:r w:rsidRPr="00181D0B">
          <w:rPr>
            <w:rFonts w:ascii="Times" w:eastAsia="Times New Roman" w:hAnsi="Times" w:cs="Times New Roman"/>
            <w:b/>
            <w:bCs/>
            <w:color w:val="000000"/>
            <w:sz w:val="28"/>
            <w:szCs w:val="28"/>
            <w:rtl/>
          </w:rPr>
          <w:t xml:space="preserve">يوماً لا </w:t>
        </w:r>
        <w:r w:rsidRPr="00181D0B">
          <w:rPr>
            <w:rFonts w:ascii="Times" w:eastAsia="Times New Roman" w:hAnsi="Times" w:cs="Times"/>
            <w:b/>
            <w:bCs/>
            <w:color w:val="000000"/>
            <w:sz w:val="28"/>
            <w:szCs w:val="28"/>
            <w:rtl/>
          </w:rPr>
          <w:t xml:space="preserve">6 </w:t>
        </w:r>
        <w:r w:rsidRPr="00181D0B">
          <w:rPr>
            <w:rFonts w:ascii="Times" w:eastAsia="Times New Roman" w:hAnsi="Times" w:cs="Times New Roman"/>
            <w:b/>
            <w:bCs/>
            <w:color w:val="000000"/>
            <w:sz w:val="28"/>
            <w:szCs w:val="28"/>
            <w:rtl/>
          </w:rPr>
          <w:t xml:space="preserve">ساعات هُزم فيها ثلاث جيوش عربية سنة </w:t>
        </w:r>
        <w:r w:rsidRPr="00181D0B">
          <w:rPr>
            <w:rFonts w:ascii="Times" w:eastAsia="Times New Roman" w:hAnsi="Times" w:cs="Times"/>
            <w:b/>
            <w:bCs/>
            <w:color w:val="000000"/>
            <w:sz w:val="28"/>
            <w:szCs w:val="28"/>
            <w:rtl/>
          </w:rPr>
          <w:t xml:space="preserve">1967 . </w:t>
        </w:r>
        <w:r w:rsidRPr="00181D0B">
          <w:rPr>
            <w:rFonts w:ascii="Times" w:eastAsia="Times New Roman" w:hAnsi="Times" w:cs="Times New Roman"/>
            <w:b/>
            <w:bCs/>
            <w:color w:val="000000"/>
            <w:sz w:val="28"/>
            <w:szCs w:val="28"/>
            <w:rtl/>
          </w:rPr>
          <w:t>وقد صرّح</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العدو لاحقاً انه استعمل في حربه هذه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اكثر من كل ما استعمله بحرب  </w:t>
        </w:r>
        <w:r w:rsidRPr="00181D0B">
          <w:rPr>
            <w:rFonts w:ascii="Times" w:eastAsia="Times New Roman" w:hAnsi="Times" w:cs="Times"/>
            <w:b/>
            <w:bCs/>
            <w:color w:val="000000"/>
            <w:sz w:val="28"/>
            <w:szCs w:val="28"/>
            <w:rtl/>
          </w:rPr>
          <w:t xml:space="preserve">1967 </w:t>
        </w:r>
        <w:r w:rsidRPr="00181D0B">
          <w:rPr>
            <w:rFonts w:ascii="Times" w:eastAsia="Times New Roman" w:hAnsi="Times" w:cs="Times New Roman"/>
            <w:b/>
            <w:bCs/>
            <w:color w:val="000000"/>
            <w:sz w:val="28"/>
            <w:szCs w:val="28"/>
            <w:rtl/>
          </w:rPr>
          <w:t xml:space="preserve">بمرات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وهكذا  تحققت اول هزيمة  لجيش الاحتلال وتحطمت أكذوبة جيشه الذي لا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يُقهر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كانت خسارة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اسرائيل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حربها اشد ايلاماً على زعماء الطوائف والفساد في لبنان بل وفي عالم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الابتذال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العربي لأنها بيّنت قصورهم وأنهم أسود على شعوبهم وعلى الاعداء نعامة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بل بدل الاحتفال بهذا النصر قام النظام العربي الرسمي بنصب المآتم وبدأو حربهم الشعواء ضد المقاومة وتم دفع مليارات الدولارات لإنشاء حركات مضادة داخل لبنان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لمحاولة تأليب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الحاضنة الشعبية للمقاومة عليها لكنها آلت كلها بالفشل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كما تحالف اصنام الطوائف ورؤوس الفساد من مخلفات الاستعمار لتجريد المقاومة من سلاحها الذي حرر البلاد من الاحتلال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لم يبق سبيل الا وطرقوه دونما طائل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واخيراً قرر الصهيوامريكيون  استهداف لبنان نفسه علّهم يتخلصون من ظاهرة المقاومة وحزب الله ، فهرّب اصنام الطوائف ورؤوس الفساد اموالهم الى الخارج بعد ان نهبوا ودائع الناس في البنوك،  وبعد ان حمّلوا لبنان ما يزيد عن مئة مليار دولار من الديون ، وبعد ان أفرغوا البنك المركزي من احتياطاته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شلة رفيق الحريري وابنائه واتباعه الذين حكموا البلاد  منذ اتفاقية الطائف اغرقوا البلاد والعباد  بالفساد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يروي  النائب السابق نجاح واكيم ان البرلمان اللبناني عارض صفقة بيع ارض السوليدير،  الا ان المعارضة اختفت وتمت الصفقة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يقول واكيم في برنامج تلفزيوني انه فاتح رفيق الحريري عن علمه بان الحريري قام برشوة النواب لشراء اصواتهم فكان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 جواب الحريري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ايه ،  ما انت عارف ، غير هيك ما بتمشي الامور بلبنان</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w:t>
        </w:r>
        <w:r w:rsidRPr="00181D0B">
          <w:rPr>
            <w:sz w:val="28"/>
            <w:szCs w:val="28"/>
          </w:rPr>
          <w:t>‬</w:t>
        </w:r>
        <w:r w:rsidRPr="00181D0B">
          <w:rPr>
            <w:sz w:val="28"/>
            <w:szCs w:val="28"/>
          </w:rPr>
          <w:t>‬</w:t>
        </w:r>
        <w:r w:rsidRPr="00181D0B">
          <w:t>‬</w:t>
        </w:r>
        <w:r w:rsidRPr="00181D0B">
          <w:t>‬</w:t>
        </w:r>
        <w:r>
          <w:t>‬</w:t>
        </w:r>
        <w:r>
          <w:t>‬</w:t>
        </w:r>
        <w:r>
          <w:t>‬</w:t>
        </w:r>
      </w:dir>
    </w:p>
    <w:p w:rsidR="001F0A87" w:rsidRPr="00181D0B" w:rsidRDefault="001F0A87" w:rsidP="001F0A87">
      <w:pPr>
        <w:shd w:val="clear" w:color="auto" w:fill="FFFFFF"/>
        <w:bidi/>
        <w:spacing w:after="24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bidi/>
        <w:spacing w:after="24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قرر الصهيواميركيون أن  يهدموا المعبد في لبنان على من فيه حتى لو انهارت الدولة اللبنانية لعل ذلك يصيب حزب الله بأذى أو بمقتل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لكن انهيار الدولة يعني انهيار الحدود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لذلك تم التخطيط</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لتجويع الشعب السوري بواسطة قانون قيصر كي لا تكون سوريا قادرة على نصرة لبنان في ازمته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هذه كانت أقصى العقوبات على سوريا والتي تمت بالتوازي مع أقصى العقوبات على الدولة اللبنانية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كذلك تم محاولة فصل الحدود السورية العراقية بواسطة الاكراد وجيش الاحتلال الامريكي واعادة تنظيم داعش كي لا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يكون أي تواصل من العراق الذي تم استهدافه ايضا باقصى العقوبات عبر تعظيم الفساد لاستنزاف موارد الدولة لتصبح رابع اكبر منتج للنفط بالعالم غير قادر  على توفير</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الماء والدواء والكهرباء ولقمة العيش لشعبه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اذن لم تكن اقصى العقوبات على ايران فقط وأثناء ادارة ترامب بل كانت على محور المقاومة من ايران الى العراق الى</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سوريا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الى لبنان والى فلسطين و تشاركت بتنفيذه كل الادارات الامريكية من جمهورية وديمقراطية بما فيها ادارة اوباما بايدن </w:t>
      </w: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bidi/>
        <w:spacing w:after="100" w:line="240" w:lineRule="auto"/>
        <w:ind w:right="1440"/>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 xml:space="preserve">اذا كان انهيار الدولة اللبنانية سينتج عنه انهيار الحدود السايكسوبيكية بين لبنان وسوريا والعراق كنتيجة حتمية فهُنا يتدخل قانون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العواقب غير المحسوبة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مرة اخرى  لتغيير </w:t>
      </w:r>
      <w:r w:rsidRPr="00181D0B">
        <w:rPr>
          <w:rFonts w:ascii="Times" w:eastAsia="Times New Roman" w:hAnsi="Times" w:cs="Times New Roman"/>
          <w:b/>
          <w:bCs/>
          <w:color w:val="000000"/>
          <w:sz w:val="28"/>
          <w:szCs w:val="28"/>
          <w:rtl/>
        </w:rPr>
        <w:lastRenderedPageBreak/>
        <w:t xml:space="preserve">المعادلات في الاقليم بحيث يتم هدم حدود سايكس بيكو والتي عمل الصهيواميركيون على ترسيخها قرناً كاملاً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أمّا شعوب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هذه الدول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التي تم تجويعها فليس لها ما تخسره سوى فقرِها وقهرها وطابورها الخامس وأصنامها الفاسدة</w:t>
      </w:r>
      <w:r w:rsidRPr="00181D0B">
        <w:rPr>
          <w:rFonts w:ascii="Times" w:eastAsia="Times New Roman" w:hAnsi="Times" w:cs="Times"/>
          <w:b/>
          <w:bCs/>
          <w:color w:val="000000"/>
          <w:sz w:val="28"/>
          <w:szCs w:val="28"/>
          <w:rtl/>
        </w:rPr>
        <w:t>  .  </w:t>
      </w:r>
    </w:p>
    <w:p w:rsidR="001F0A87" w:rsidRPr="00181D0B" w:rsidRDefault="001F0A87" w:rsidP="001F0A87">
      <w:pPr>
        <w:shd w:val="clear" w:color="auto" w:fill="FFFFFF"/>
        <w:bidi/>
        <w:spacing w:after="100" w:line="240" w:lineRule="auto"/>
        <w:ind w:right="144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100" w:line="240" w:lineRule="auto"/>
        <w:ind w:right="144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هذا السيناريو اللبناني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سيتكرر في كل الدول الوظيفية العربية ، ذلك لأن الاستعمار كان يعلم جيداً ان الكيانات التى انشاها لا تملك مقومات الدول ، وانها ستموت فور انتهاء وظيفتها </w:t>
      </w:r>
      <w:r w:rsidRPr="00181D0B">
        <w:rPr>
          <w:rFonts w:ascii="Times" w:eastAsia="Times New Roman" w:hAnsi="Times" w:cs="Times"/>
          <w:b/>
          <w:bCs/>
          <w:color w:val="000000"/>
          <w:sz w:val="28"/>
          <w:szCs w:val="28"/>
          <w:rtl/>
        </w:rPr>
        <w:t>.</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أغلب الظن ان  دول محور المقاومة التي ستتحرر من كابوس الهيمنة  الغربية  ووكلائها  ستجد نفسها تميل الى نوع من الاتحاد او الكونفيدرالية  وانتهاج سياسة التوجه شرقاً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للتحالف ، وليس التبعية ، مع محور المقاومة العالمي الصاعد لتقاطع المصالح  ضد نظام العبودية السياسية والاقتصادية بأشكالها المختلفة التى  تقودها امبراطوريات كارتل المال العالمي الصهيواميركي</w:t>
      </w:r>
      <w:r w:rsidRPr="00181D0B">
        <w:rPr>
          <w:rFonts w:ascii="Times" w:eastAsia="Times New Roman" w:hAnsi="Times" w:cs="Times"/>
          <w:b/>
          <w:bCs/>
          <w:color w:val="000000"/>
          <w:sz w:val="28"/>
          <w:szCs w:val="28"/>
          <w:rtl/>
        </w:rPr>
        <w:t>.  </w:t>
      </w:r>
    </w:p>
    <w:p w:rsidR="001F0A87" w:rsidRPr="00181D0B" w:rsidRDefault="001F0A87" w:rsidP="001F0A8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مستشار ومؤلف وباحث</w:t>
      </w:r>
    </w:p>
    <w:p w:rsidR="001F0A87" w:rsidRPr="00181D0B" w:rsidRDefault="001F0A87" w:rsidP="001F0A87">
      <w:pPr>
        <w:pBdr>
          <w:bottom w:val="dotted" w:sz="24" w:space="1" w:color="auto"/>
        </w:pBdr>
        <w:rPr>
          <w:rFonts w:ascii="Times" w:eastAsia="Times New Roman" w:hAnsi="Times" w:cs="Times"/>
          <w:b/>
          <w:bCs/>
          <w:color w:val="000000"/>
          <w:sz w:val="28"/>
          <w:szCs w:val="28"/>
          <w:rtl/>
        </w:rPr>
      </w:pP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87"/>
    <w:rsid w:val="001F0A87"/>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2021-07-28T06:59:00Z</dcterms:created>
  <dcterms:modified xsi:type="dcterms:W3CDTF">2021-07-28T06:59:00Z</dcterms:modified>
</cp:coreProperties>
</file>